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B270" w14:textId="0BDB354D" w:rsidR="004322C7" w:rsidRDefault="004322C7" w:rsidP="004322C7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39890CE" wp14:editId="3EF813C4">
            <wp:extent cx="1390650" cy="537764"/>
            <wp:effectExtent l="0" t="0" r="0" b="0"/>
            <wp:docPr id="369777337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77337" name="Picture 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9" cy="5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F958" w14:textId="56EE33CA" w:rsidR="00207DC3" w:rsidRDefault="00207DC3" w:rsidP="00207DC3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Lymfund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Guidelines for MLD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vertAlign w:val="superscript"/>
        </w:rPr>
        <w:t>UK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Therapists</w:t>
      </w:r>
    </w:p>
    <w:p w14:paraId="6677F595" w14:textId="77777777" w:rsidR="00207DC3" w:rsidRDefault="00207DC3" w:rsidP="00207DC3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CB31EC8" w14:textId="2B08E7C3" w:rsidR="00207DC3" w:rsidRDefault="00EF7CF0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What is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Lymfund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about?</w:t>
      </w:r>
    </w:p>
    <w:p w14:paraId="6B1D0AFB" w14:textId="0704B074" w:rsidR="00EF7CF0" w:rsidRDefault="00EF7CF0" w:rsidP="00BC40E1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The aim of the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Lymfund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is to help provide MLD treatments for patients who, otherwise, couldn’t afford them.</w:t>
      </w:r>
    </w:p>
    <w:p w14:paraId="210766F6" w14:textId="77777777" w:rsidR="00BC40E1" w:rsidRDefault="00BC40E1" w:rsidP="00BC40E1">
      <w:pPr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33CB9BB6" w14:textId="6E612CFA" w:rsidR="00EF7CF0" w:rsidRDefault="00EF7CF0" w:rsidP="00BC40E1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How much will I receive?</w:t>
      </w:r>
    </w:p>
    <w:p w14:paraId="230B0D11" w14:textId="30DCC956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The sum of £550 will be awarded for 10 sessions (</w:t>
      </w:r>
      <w:r w:rsidR="00BC40E1">
        <w:rPr>
          <w:rFonts w:ascii="Calibri" w:hAnsi="Calibri" w:cs="Calibri"/>
          <w:color w:val="000000" w:themeColor="text1"/>
          <w:sz w:val="24"/>
          <w:szCs w:val="24"/>
        </w:rPr>
        <w:t>approx.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10 hours at £55.00). You may NOT charge the patient a ‘top-up’ fee to increase your earnings.</w:t>
      </w:r>
    </w:p>
    <w:p w14:paraId="3C71489A" w14:textId="2DD0B73A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This sum applies only to MLD and does not cover the application of bandages/assistance in acquiring compression garments etc. – this would be the choice of the therapist.</w:t>
      </w:r>
    </w:p>
    <w:p w14:paraId="3A8E2EF1" w14:textId="778FFF97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The funding is recommended for an intensive course of treatments rather than maintenance which could </w:t>
      </w:r>
      <w:r w:rsidR="00BC40E1">
        <w:rPr>
          <w:rFonts w:ascii="Calibri" w:hAnsi="Calibri" w:cs="Calibri"/>
          <w:color w:val="000000" w:themeColor="text1"/>
          <w:sz w:val="24"/>
          <w:szCs w:val="24"/>
        </w:rPr>
        <w:t>be spread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over weeks or months.</w:t>
      </w:r>
    </w:p>
    <w:p w14:paraId="59D071EE" w14:textId="77777777" w:rsidR="00BC40E1" w:rsidRDefault="00BC40E1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26328B29" w14:textId="3405B3D3" w:rsidR="00EF7CF0" w:rsidRDefault="00EF7CF0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How do I apply?</w:t>
      </w:r>
    </w:p>
    <w:p w14:paraId="72415D38" w14:textId="2124B306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Fill in the Application for Funding form stating the planned duration of the treatment</w:t>
      </w:r>
      <w:r w:rsidR="00BC40E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506D405" w14:textId="17F4AB4C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Submit the form to the MLD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UK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office</w:t>
      </w:r>
      <w:r w:rsidR="00BC40E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5E1CE97" w14:textId="77777777" w:rsidR="00BC40E1" w:rsidRDefault="00BC40E1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1A574E51" w14:textId="2CAF8DDB" w:rsidR="00EF7CF0" w:rsidRDefault="00EF7CF0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What happens next?</w:t>
      </w:r>
    </w:p>
    <w:p w14:paraId="31672797" w14:textId="205C4C57" w:rsidR="00EF7CF0" w:rsidRDefault="00EF7CF0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Members of the MLD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UK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Committee will consider your application</w:t>
      </w:r>
      <w:r w:rsidR="00BC40E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566ECDA" w14:textId="0FE97542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You may be contacted by the Committee for further clarification.</w:t>
      </w:r>
    </w:p>
    <w:p w14:paraId="2AAF0E90" w14:textId="0A441BAE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Notice of a successful application will be sent to you in writing or by email and you may then commence treatment.</w:t>
      </w:r>
    </w:p>
    <w:p w14:paraId="4311B2DB" w14:textId="40D03415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If your application is </w:t>
      </w:r>
      <w:r w:rsidR="0046197D">
        <w:rPr>
          <w:rFonts w:ascii="Calibri" w:hAnsi="Calibri" w:cs="Calibri"/>
          <w:color w:val="000000" w:themeColor="text1"/>
          <w:sz w:val="24"/>
          <w:szCs w:val="24"/>
        </w:rPr>
        <w:t>refused,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you will receive notification in writing. No treatment should commence.</w:t>
      </w:r>
    </w:p>
    <w:p w14:paraId="3F4FF510" w14:textId="33B92D40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Only one application per patient per year will be considered.</w:t>
      </w:r>
    </w:p>
    <w:p w14:paraId="25DFD0C7" w14:textId="77777777" w:rsidR="00BC40E1" w:rsidRDefault="00BC40E1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7F7D7468" w14:textId="22BF745D" w:rsidR="00BC40E1" w:rsidRDefault="00BC40E1" w:rsidP="00BC40E1">
      <w:pPr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How do I get paid?</w:t>
      </w:r>
    </w:p>
    <w:p w14:paraId="4F801480" w14:textId="6209CE95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Submit the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Lymfund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 Treatment Completion form to the MLD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UK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office on completing all the treatments.</w:t>
      </w:r>
    </w:p>
    <w:p w14:paraId="239AFB5E" w14:textId="2D471E45" w:rsidR="00BC40E1" w:rsidRDefault="00BC40E1" w:rsidP="00BC40E1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Payment will be transferred to your bank account.</w:t>
      </w:r>
    </w:p>
    <w:p w14:paraId="3BFCD7A9" w14:textId="4C316322" w:rsidR="00BC40E1" w:rsidRPr="00BC40E1" w:rsidRDefault="00BC40E1" w:rsidP="00BC40E1">
      <w:pPr>
        <w:contextualSpacing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PLEASE NOTE: serving </w:t>
      </w:r>
      <w:proofErr w:type="spellStart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MLD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uk</w:t>
      </w:r>
      <w:proofErr w:type="spellEnd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committee members may NOT apply for the </w:t>
      </w:r>
      <w:proofErr w:type="spellStart"/>
      <w:proofErr w:type="gramStart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Lymfund</w:t>
      </w:r>
      <w:proofErr w:type="spellEnd"/>
      <w:proofErr w:type="gramEnd"/>
    </w:p>
    <w:sectPr w:rsidR="00BC40E1" w:rsidRPr="00BC40E1" w:rsidSect="00934848">
      <w:pgSz w:w="11906" w:h="16838" w:code="9"/>
      <w:pgMar w:top="851" w:right="1134" w:bottom="1134" w:left="1134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445BB"/>
    <w:multiLevelType w:val="hybridMultilevel"/>
    <w:tmpl w:val="AD24A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6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I9hfTz+UC3N70Hg0xxnhszryXZkE7RHWtwNu6Ywlmc/CPSekqHoJO+P8KvxS+vp+xA+KqcD8jG3wXGMUHqTNg==" w:salt="BoN9KI3WMGmVsMA77mst4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2"/>
    <w:rsid w:val="00042D2E"/>
    <w:rsid w:val="00057E63"/>
    <w:rsid w:val="000C1191"/>
    <w:rsid w:val="000C6FFA"/>
    <w:rsid w:val="000E766C"/>
    <w:rsid w:val="00105FC9"/>
    <w:rsid w:val="00125D2E"/>
    <w:rsid w:val="001F4D8F"/>
    <w:rsid w:val="00207DC3"/>
    <w:rsid w:val="00274904"/>
    <w:rsid w:val="00285578"/>
    <w:rsid w:val="00356195"/>
    <w:rsid w:val="00361A0F"/>
    <w:rsid w:val="003B4672"/>
    <w:rsid w:val="004322C7"/>
    <w:rsid w:val="0046197D"/>
    <w:rsid w:val="0053281B"/>
    <w:rsid w:val="00620C32"/>
    <w:rsid w:val="0068223A"/>
    <w:rsid w:val="008B33EA"/>
    <w:rsid w:val="00934848"/>
    <w:rsid w:val="009D67E8"/>
    <w:rsid w:val="00A00266"/>
    <w:rsid w:val="00A57455"/>
    <w:rsid w:val="00AB56DC"/>
    <w:rsid w:val="00B656EC"/>
    <w:rsid w:val="00BC40E1"/>
    <w:rsid w:val="00C233AD"/>
    <w:rsid w:val="00C908AF"/>
    <w:rsid w:val="00DA09A8"/>
    <w:rsid w:val="00DA3250"/>
    <w:rsid w:val="00E02782"/>
    <w:rsid w:val="00E2578A"/>
    <w:rsid w:val="00E5362C"/>
    <w:rsid w:val="00E90571"/>
    <w:rsid w:val="00EF7CF0"/>
    <w:rsid w:val="00F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5305"/>
  <w15:chartTrackingRefBased/>
  <w15:docId w15:val="{7005F459-7014-4E21-85D2-1BE6D3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7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02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Wells</dc:creator>
  <cp:keywords/>
  <dc:description/>
  <cp:lastModifiedBy>Sue Wells</cp:lastModifiedBy>
  <cp:revision>5</cp:revision>
  <cp:lastPrinted>2024-04-23T15:43:00Z</cp:lastPrinted>
  <dcterms:created xsi:type="dcterms:W3CDTF">2024-05-12T09:42:00Z</dcterms:created>
  <dcterms:modified xsi:type="dcterms:W3CDTF">2024-05-14T14:57:00Z</dcterms:modified>
</cp:coreProperties>
</file>